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32"/>
      </w:tblGrid>
      <w:tr w:rsidR="00360DB9" w14:paraId="4F30CFC1" w14:textId="77777777" w:rsidTr="00360DB9">
        <w:tc>
          <w:tcPr>
            <w:tcW w:w="4733" w:type="dxa"/>
          </w:tcPr>
          <w:p w14:paraId="50B80959" w14:textId="3F75467E" w:rsidR="00360DB9" w:rsidRPr="00360DB9" w:rsidRDefault="00360DB9" w:rsidP="00360DB9">
            <w:pPr>
              <w:spacing w:before="1" w:line="320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Tool Box</w:t>
            </w:r>
            <w:proofErr w:type="gramEnd"/>
            <w:r>
              <w:rPr>
                <w:b/>
                <w:sz w:val="28"/>
              </w:rPr>
              <w:t xml:space="preserve"> Tal</w:t>
            </w:r>
            <w:r>
              <w:rPr>
                <w:b/>
                <w:sz w:val="28"/>
              </w:rPr>
              <w:t>k</w:t>
            </w:r>
          </w:p>
        </w:tc>
        <w:tc>
          <w:tcPr>
            <w:tcW w:w="4733" w:type="dxa"/>
          </w:tcPr>
          <w:p w14:paraId="3F4B84C2" w14:textId="3088E855" w:rsidR="00360DB9" w:rsidRPr="00360DB9" w:rsidRDefault="00360DB9" w:rsidP="00360DB9">
            <w:pPr>
              <w:spacing w:before="1" w:line="320" w:lineRule="exact"/>
              <w:ind w:left="10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Accidents and First Aid</w:t>
            </w:r>
          </w:p>
        </w:tc>
      </w:tr>
    </w:tbl>
    <w:p w14:paraId="1486DC2A" w14:textId="77777777" w:rsidR="00360DB9" w:rsidRPr="00360DB9" w:rsidRDefault="00360DB9">
      <w:pPr>
        <w:pStyle w:val="BodyText"/>
        <w:spacing w:before="3"/>
        <w:ind w:left="0"/>
        <w:rPr>
          <w:rFonts w:ascii="Times New Roman"/>
        </w:rPr>
      </w:pPr>
    </w:p>
    <w:p w14:paraId="6AC9434F" w14:textId="3A194E41" w:rsidR="00A17E88" w:rsidRDefault="00066B63" w:rsidP="00A17E88">
      <w:pPr>
        <w:pStyle w:val="BodyText"/>
        <w:spacing w:before="89"/>
        <w:ind w:left="117" w:right="430"/>
      </w:pPr>
      <w:proofErr w:type="gramStart"/>
      <w:r>
        <w:rPr>
          <w:b/>
          <w:sz w:val="28"/>
        </w:rPr>
        <w:t>Overview</w:t>
      </w:r>
      <w:r>
        <w:rPr>
          <w:b/>
          <w:spacing w:val="-58"/>
          <w:sz w:val="28"/>
        </w:rPr>
        <w:t xml:space="preserve"> </w:t>
      </w:r>
      <w:r w:rsidR="00A17E88">
        <w:rPr>
          <w:b/>
          <w:spacing w:val="-58"/>
          <w:sz w:val="28"/>
        </w:rPr>
        <w:t>:</w:t>
      </w:r>
      <w:proofErr w:type="gramEnd"/>
      <w:r w:rsidR="00A17E88">
        <w:rPr>
          <w:b/>
          <w:spacing w:val="-58"/>
          <w:sz w:val="28"/>
        </w:rPr>
        <w:t xml:space="preserve"> </w:t>
      </w:r>
      <w:r w:rsidR="00A17E88">
        <w:t xml:space="preserve"> </w:t>
      </w:r>
      <w:r w:rsidR="00A338CD">
        <w:t xml:space="preserve"> </w:t>
      </w:r>
      <w:r w:rsidR="00A17E88">
        <w:t xml:space="preserve">The priorities of first aid are to save life, to help prevent the casualty’s condition from getting worse and to get professional medical attention </w:t>
      </w:r>
      <w:r w:rsidR="00360DB9">
        <w:t>as soon as possible</w:t>
      </w:r>
      <w:r w:rsidR="00A17E88">
        <w:t>.</w:t>
      </w:r>
    </w:p>
    <w:p w14:paraId="76961982" w14:textId="77777777" w:rsidR="00A7161C" w:rsidRDefault="00A7161C">
      <w:pPr>
        <w:pStyle w:val="BodyText"/>
        <w:spacing w:before="2"/>
        <w:ind w:left="0"/>
      </w:pPr>
    </w:p>
    <w:p w14:paraId="7D109511" w14:textId="0320FB08" w:rsidR="00F277FD" w:rsidRDefault="00A338CD">
      <w:pPr>
        <w:pStyle w:val="Heading1"/>
        <w:spacing w:before="1"/>
      </w:pPr>
      <w:r>
        <w:t>Don’t wait until first aid is needed</w:t>
      </w:r>
    </w:p>
    <w:p w14:paraId="5A0DAE4B" w14:textId="3E6C203D" w:rsidR="00F277FD" w:rsidRPr="00F277FD" w:rsidRDefault="00F277FD">
      <w:pPr>
        <w:pStyle w:val="Heading1"/>
        <w:spacing w:before="1"/>
        <w:rPr>
          <w:b w:val="0"/>
          <w:bCs w:val="0"/>
          <w:sz w:val="22"/>
          <w:szCs w:val="22"/>
        </w:rPr>
      </w:pPr>
      <w:r w:rsidRPr="00F277FD">
        <w:rPr>
          <w:b w:val="0"/>
          <w:bCs w:val="0"/>
          <w:sz w:val="22"/>
          <w:szCs w:val="22"/>
        </w:rPr>
        <w:t xml:space="preserve">Make sure you: </w:t>
      </w:r>
    </w:p>
    <w:p w14:paraId="25AFBF23" w14:textId="20A01AE9" w:rsidR="00A7161C" w:rsidRDefault="00F277FD">
      <w:pPr>
        <w:pStyle w:val="ListParagraph"/>
        <w:numPr>
          <w:ilvl w:val="0"/>
          <w:numId w:val="2"/>
        </w:numPr>
        <w:tabs>
          <w:tab w:val="left" w:pos="474"/>
          <w:tab w:val="left" w:pos="475"/>
        </w:tabs>
        <w:spacing w:line="269" w:lineRule="exact"/>
        <w:ind w:hanging="358"/>
      </w:pPr>
      <w:r>
        <w:t>K</w:t>
      </w:r>
      <w:r w:rsidR="00A338CD">
        <w:t xml:space="preserve">now where </w:t>
      </w:r>
      <w:r w:rsidR="00982B71">
        <w:t>your nearest</w:t>
      </w:r>
      <w:r w:rsidR="00A338CD">
        <w:t xml:space="preserve"> first aid box is located</w:t>
      </w:r>
    </w:p>
    <w:p w14:paraId="3C5FFC73" w14:textId="755B9C68" w:rsidR="00F277FD" w:rsidRDefault="00F277FD" w:rsidP="00F277FD">
      <w:pPr>
        <w:pStyle w:val="ListParagraph"/>
        <w:numPr>
          <w:ilvl w:val="0"/>
          <w:numId w:val="2"/>
        </w:numPr>
        <w:tabs>
          <w:tab w:val="left" w:pos="474"/>
          <w:tab w:val="left" w:pos="475"/>
        </w:tabs>
        <w:spacing w:line="296" w:lineRule="exact"/>
        <w:ind w:left="117" w:right="36" w:firstLine="0"/>
        <w:contextualSpacing/>
      </w:pPr>
      <w:r>
        <w:t>Know</w:t>
      </w:r>
      <w:r w:rsidR="00B815A4">
        <w:t xml:space="preserve"> who</w:t>
      </w:r>
      <w:r>
        <w:t xml:space="preserve"> your first aider(s) and appointed person</w:t>
      </w:r>
      <w:r w:rsidR="00B01EB0">
        <w:t>(s)</w:t>
      </w:r>
      <w:r>
        <w:t xml:space="preserve"> are</w:t>
      </w:r>
    </w:p>
    <w:p w14:paraId="4AC9E02A" w14:textId="5F08AC88" w:rsidR="00F277FD" w:rsidRDefault="00F277FD" w:rsidP="00F277FD">
      <w:pPr>
        <w:pStyle w:val="ListParagraph"/>
        <w:numPr>
          <w:ilvl w:val="0"/>
          <w:numId w:val="2"/>
        </w:numPr>
        <w:tabs>
          <w:tab w:val="left" w:pos="474"/>
          <w:tab w:val="left" w:pos="475"/>
        </w:tabs>
        <w:spacing w:line="296" w:lineRule="exact"/>
        <w:ind w:left="117" w:right="36" w:firstLine="0"/>
        <w:contextualSpacing/>
      </w:pPr>
      <w:r>
        <w:t xml:space="preserve">Understand the procedure for calling </w:t>
      </w:r>
      <w:r w:rsidR="00360DB9">
        <w:t xml:space="preserve">the </w:t>
      </w:r>
      <w:r>
        <w:t>emergency services</w:t>
      </w:r>
    </w:p>
    <w:p w14:paraId="3E737506" w14:textId="77777777" w:rsidR="00360DB9" w:rsidRDefault="00360DB9" w:rsidP="00360DB9">
      <w:pPr>
        <w:pStyle w:val="ListParagraph"/>
        <w:tabs>
          <w:tab w:val="left" w:pos="474"/>
          <w:tab w:val="left" w:pos="475"/>
        </w:tabs>
        <w:spacing w:line="296" w:lineRule="exact"/>
        <w:ind w:left="117" w:right="36" w:firstLine="0"/>
        <w:contextualSpacing/>
      </w:pPr>
    </w:p>
    <w:p w14:paraId="09FEB538" w14:textId="43535A1E" w:rsidR="00360DB9" w:rsidRDefault="00360DB9" w:rsidP="00360DB9">
      <w:pPr>
        <w:pStyle w:val="ListParagraph"/>
        <w:tabs>
          <w:tab w:val="left" w:pos="474"/>
          <w:tab w:val="left" w:pos="475"/>
        </w:tabs>
        <w:spacing w:line="296" w:lineRule="exact"/>
        <w:ind w:left="117" w:right="36" w:firstLine="0"/>
        <w:contextualSpacing/>
      </w:pPr>
      <w:r>
        <w:t>Additionally:</w:t>
      </w:r>
    </w:p>
    <w:p w14:paraId="6FB51633" w14:textId="507C1930" w:rsidR="00360DB9" w:rsidRDefault="00360DB9" w:rsidP="00982B71">
      <w:pPr>
        <w:pStyle w:val="ListParagraph"/>
        <w:numPr>
          <w:ilvl w:val="0"/>
          <w:numId w:val="7"/>
        </w:numPr>
        <w:tabs>
          <w:tab w:val="left" w:pos="474"/>
          <w:tab w:val="left" w:pos="475"/>
        </w:tabs>
        <w:spacing w:line="296" w:lineRule="exact"/>
        <w:ind w:right="36"/>
        <w:contextualSpacing/>
      </w:pPr>
      <w:r>
        <w:t>Know where the accident book is located and the procedures for completing a record</w:t>
      </w:r>
    </w:p>
    <w:p w14:paraId="43DF21ED" w14:textId="53E39D2E" w:rsidR="00360DB9" w:rsidRDefault="00360DB9" w:rsidP="00982B71">
      <w:pPr>
        <w:pStyle w:val="ListParagraph"/>
        <w:numPr>
          <w:ilvl w:val="0"/>
          <w:numId w:val="7"/>
        </w:numPr>
        <w:tabs>
          <w:tab w:val="left" w:pos="474"/>
          <w:tab w:val="left" w:pos="475"/>
        </w:tabs>
        <w:spacing w:line="296" w:lineRule="exact"/>
        <w:ind w:right="36"/>
        <w:contextualSpacing/>
      </w:pPr>
      <w:r>
        <w:t>Report any near miss incidents</w:t>
      </w:r>
    </w:p>
    <w:p w14:paraId="41D22F2D" w14:textId="6E5D3D1F" w:rsidR="006B69F1" w:rsidRPr="00360DB9" w:rsidRDefault="00F277FD" w:rsidP="00360DB9">
      <w:pPr>
        <w:pStyle w:val="ListParagraph"/>
        <w:tabs>
          <w:tab w:val="left" w:pos="474"/>
          <w:tab w:val="left" w:pos="475"/>
        </w:tabs>
        <w:spacing w:line="296" w:lineRule="exact"/>
        <w:ind w:left="117" w:right="36" w:firstLine="0"/>
        <w:contextualSpacing/>
        <w:rPr>
          <w:b/>
          <w:bCs/>
          <w:sz w:val="28"/>
          <w:szCs w:val="28"/>
        </w:rPr>
      </w:pPr>
      <w:r>
        <w:br/>
      </w:r>
      <w:r w:rsidRPr="00F277FD">
        <w:rPr>
          <w:b/>
          <w:bCs/>
          <w:sz w:val="28"/>
          <w:szCs w:val="28"/>
        </w:rPr>
        <w:t>If first aid is needed:</w:t>
      </w:r>
    </w:p>
    <w:p w14:paraId="35509EFE" w14:textId="3768B095" w:rsidR="006B69F1" w:rsidRDefault="006B69F1" w:rsidP="00F277FD">
      <w:pPr>
        <w:pStyle w:val="ListParagraph"/>
        <w:tabs>
          <w:tab w:val="left" w:pos="474"/>
          <w:tab w:val="left" w:pos="475"/>
        </w:tabs>
        <w:spacing w:line="296" w:lineRule="exact"/>
        <w:ind w:left="117" w:right="36" w:firstLine="0"/>
        <w:contextualSpacing/>
        <w:rPr>
          <w:b/>
          <w:bCs/>
        </w:rPr>
      </w:pPr>
      <w:r w:rsidRPr="006B69F1">
        <w:rPr>
          <w:b/>
          <w:bCs/>
        </w:rPr>
        <w:t>Always check surroundings are safe before approaching the casualty</w:t>
      </w:r>
    </w:p>
    <w:p w14:paraId="464B18CC" w14:textId="77777777" w:rsidR="006B69F1" w:rsidRPr="006B69F1" w:rsidRDefault="006B69F1" w:rsidP="00F277FD">
      <w:pPr>
        <w:pStyle w:val="ListParagraph"/>
        <w:tabs>
          <w:tab w:val="left" w:pos="474"/>
          <w:tab w:val="left" w:pos="475"/>
        </w:tabs>
        <w:spacing w:line="296" w:lineRule="exact"/>
        <w:ind w:left="117" w:right="36" w:firstLine="0"/>
        <w:contextualSpacing/>
        <w:rPr>
          <w:b/>
          <w:bCs/>
        </w:rPr>
      </w:pPr>
    </w:p>
    <w:p w14:paraId="7C9E97D6" w14:textId="03A2C0AD" w:rsidR="006B69F1" w:rsidRPr="00123869" w:rsidRDefault="006B69F1" w:rsidP="006B69F1">
      <w:pPr>
        <w:tabs>
          <w:tab w:val="left" w:pos="477"/>
          <w:tab w:val="left" w:pos="478"/>
        </w:tabs>
        <w:spacing w:before="39"/>
        <w:rPr>
          <w:b/>
          <w:bCs/>
          <w:color w:val="00B050"/>
        </w:rPr>
      </w:pPr>
      <w:r w:rsidRPr="00123869">
        <w:rPr>
          <w:b/>
          <w:bCs/>
          <w:color w:val="00B050"/>
        </w:rPr>
        <w:t>DO</w:t>
      </w:r>
    </w:p>
    <w:p w14:paraId="42235518" w14:textId="71664CD6" w:rsidR="00A7161C" w:rsidRDefault="006B69F1" w:rsidP="006B69F1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39"/>
      </w:pPr>
      <w:r>
        <w:t>Remove</w:t>
      </w:r>
      <w:r w:rsidR="00066B63">
        <w:t xml:space="preserve"> </w:t>
      </w:r>
      <w:r>
        <w:t>the hazard from the casualty (if safe to do so)</w:t>
      </w:r>
    </w:p>
    <w:p w14:paraId="1D875A56" w14:textId="54CE586F" w:rsidR="006B69F1" w:rsidRPr="006B69F1" w:rsidRDefault="006B69F1" w:rsidP="006B69F1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39"/>
        <w:rPr>
          <w:sz w:val="25"/>
        </w:rPr>
      </w:pPr>
      <w:r>
        <w:t>Call for help</w:t>
      </w:r>
      <w:r w:rsidR="00B01EB0">
        <w:t xml:space="preserve"> - a</w:t>
      </w:r>
      <w:r>
        <w:t xml:space="preserve"> first aider</w:t>
      </w:r>
      <w:r w:rsidR="00B01EB0">
        <w:t>/</w:t>
      </w:r>
      <w:r>
        <w:t>appointed person</w:t>
      </w:r>
    </w:p>
    <w:p w14:paraId="072CE3E0" w14:textId="4C8EE40B" w:rsidR="006B69F1" w:rsidRPr="00123869" w:rsidRDefault="006B69F1" w:rsidP="006B69F1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39"/>
        <w:rPr>
          <w:sz w:val="25"/>
        </w:rPr>
      </w:pPr>
      <w:r>
        <w:t>Phone an ambulance (or get someone else to) if necessary</w:t>
      </w:r>
    </w:p>
    <w:p w14:paraId="20CF5EA1" w14:textId="38C05D1D" w:rsidR="00123869" w:rsidRPr="009E2EFC" w:rsidRDefault="00123869" w:rsidP="006B69F1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39"/>
        <w:rPr>
          <w:sz w:val="25"/>
        </w:rPr>
      </w:pPr>
      <w:r>
        <w:t>Remain with the casualty and give reassurance</w:t>
      </w:r>
    </w:p>
    <w:p w14:paraId="328B6E5D" w14:textId="6C516670" w:rsidR="00123869" w:rsidRPr="006B69F1" w:rsidRDefault="00123869" w:rsidP="006B69F1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39"/>
        <w:rPr>
          <w:sz w:val="25"/>
        </w:rPr>
      </w:pPr>
      <w:r>
        <w:t>Make the casualty as comfortable as possible</w:t>
      </w:r>
    </w:p>
    <w:p w14:paraId="759E0B01" w14:textId="7A316FC1" w:rsidR="006B69F1" w:rsidRDefault="006B69F1" w:rsidP="006B69F1">
      <w:pPr>
        <w:tabs>
          <w:tab w:val="left" w:pos="477"/>
          <w:tab w:val="left" w:pos="478"/>
        </w:tabs>
        <w:spacing w:before="39"/>
        <w:rPr>
          <w:sz w:val="25"/>
        </w:rPr>
      </w:pPr>
    </w:p>
    <w:p w14:paraId="5599404A" w14:textId="42F76992" w:rsidR="006B69F1" w:rsidRPr="00123869" w:rsidRDefault="006B69F1" w:rsidP="006B69F1">
      <w:pPr>
        <w:tabs>
          <w:tab w:val="left" w:pos="477"/>
          <w:tab w:val="left" w:pos="478"/>
        </w:tabs>
        <w:spacing w:before="39"/>
        <w:rPr>
          <w:b/>
          <w:bCs/>
          <w:color w:val="FF0000"/>
          <w:sz w:val="25"/>
        </w:rPr>
      </w:pPr>
      <w:r w:rsidRPr="00123869">
        <w:rPr>
          <w:b/>
          <w:bCs/>
          <w:color w:val="FF0000"/>
          <w:sz w:val="25"/>
        </w:rPr>
        <w:t>DO NOT</w:t>
      </w:r>
    </w:p>
    <w:p w14:paraId="31B45703" w14:textId="35951136" w:rsidR="006B69F1" w:rsidRPr="006B69F1" w:rsidRDefault="006B69F1" w:rsidP="006B69F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39"/>
        <w:ind w:hanging="361"/>
        <w:rPr>
          <w:sz w:val="25"/>
        </w:rPr>
      </w:pPr>
      <w:r>
        <w:t>Move the casualty – unless in immediate danger</w:t>
      </w:r>
    </w:p>
    <w:p w14:paraId="32C209DA" w14:textId="002DEA21" w:rsidR="006B69F1" w:rsidRPr="00123869" w:rsidRDefault="00123869" w:rsidP="006B69F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39"/>
        <w:ind w:hanging="361"/>
      </w:pPr>
      <w:r w:rsidRPr="00123869">
        <w:t>Give the casualty anything to eat or drink, moisten lips only if necessary</w:t>
      </w:r>
    </w:p>
    <w:p w14:paraId="7C7BA01E" w14:textId="506C6E6A" w:rsidR="00123869" w:rsidRPr="00123869" w:rsidRDefault="00123869" w:rsidP="006B69F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39"/>
        <w:ind w:hanging="361"/>
      </w:pPr>
      <w:r w:rsidRPr="00123869">
        <w:t>Allow the casualty to smoke</w:t>
      </w:r>
    </w:p>
    <w:p w14:paraId="6AD4A648" w14:textId="28F237A1" w:rsidR="00123869" w:rsidRDefault="00123869" w:rsidP="00123869">
      <w:pPr>
        <w:tabs>
          <w:tab w:val="left" w:pos="477"/>
          <w:tab w:val="left" w:pos="478"/>
        </w:tabs>
        <w:spacing w:before="39"/>
        <w:rPr>
          <w:sz w:val="25"/>
        </w:rPr>
      </w:pPr>
    </w:p>
    <w:p w14:paraId="7A8FD11D" w14:textId="62B47B12" w:rsidR="00123869" w:rsidRPr="009E2EFC" w:rsidRDefault="00360DB9" w:rsidP="009E2EFC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line="296" w:lineRule="exact"/>
        <w:ind w:left="117" w:right="36" w:firstLine="0"/>
        <w:contextualSpacing/>
      </w:pPr>
      <w:r>
        <w:t>If you’re aware that there is no first aid cover across a certain shift inform your manager</w:t>
      </w:r>
    </w:p>
    <w:p w14:paraId="4C63A908" w14:textId="7570CF47" w:rsidR="00123869" w:rsidRPr="009E2EFC" w:rsidRDefault="009E2EFC" w:rsidP="009E2EFC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line="296" w:lineRule="exact"/>
        <w:ind w:left="117" w:right="36" w:firstLine="0"/>
        <w:contextualSpacing/>
      </w:pPr>
      <w:r>
        <w:t>If working alone or in isolation</w:t>
      </w:r>
      <w:r w:rsidR="00066B63">
        <w:t>,</w:t>
      </w:r>
      <w:r>
        <w:t xml:space="preserve"> carry a travelling first aid kit</w:t>
      </w:r>
    </w:p>
    <w:p w14:paraId="3EE9DA2C" w14:textId="77777777" w:rsidR="00123869" w:rsidRDefault="00123869" w:rsidP="00123869">
      <w:pPr>
        <w:pStyle w:val="Heading1"/>
        <w:spacing w:line="240" w:lineRule="auto"/>
        <w:ind w:left="0"/>
      </w:pPr>
    </w:p>
    <w:p w14:paraId="0DD1C267" w14:textId="0B237BBC" w:rsidR="00A7161C" w:rsidRDefault="00066B63" w:rsidP="00123869">
      <w:pPr>
        <w:pStyle w:val="Heading1"/>
        <w:spacing w:line="240" w:lineRule="auto"/>
        <w:ind w:left="0"/>
      </w:pPr>
      <w:r>
        <w:t>Do you have any questions?</w:t>
      </w:r>
    </w:p>
    <w:p w14:paraId="431B96F9" w14:textId="77777777" w:rsidR="00A7161C" w:rsidRDefault="00A7161C">
      <w:pPr>
        <w:pStyle w:val="BodyText"/>
        <w:spacing w:before="10"/>
        <w:ind w:left="0"/>
        <w:rPr>
          <w:b/>
          <w:sz w:val="27"/>
        </w:rPr>
      </w:pPr>
    </w:p>
    <w:p w14:paraId="147BB915" w14:textId="51C4D860" w:rsidR="00A7161C" w:rsidRDefault="00066B63" w:rsidP="009E2EFC">
      <w:pPr>
        <w:spacing w:line="242" w:lineRule="auto"/>
        <w:ind w:right="189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Failure to comply with safety procedures and working practices may result in disciplinary action</w:t>
      </w:r>
      <w:r w:rsidR="00982B71">
        <w:rPr>
          <w:sz w:val="24"/>
        </w:rPr>
        <w:t>.</w:t>
      </w:r>
    </w:p>
    <w:p w14:paraId="20D7EB1F" w14:textId="77777777" w:rsidR="00982B71" w:rsidRDefault="00982B71">
      <w:pPr>
        <w:rPr>
          <w:b/>
          <w:bCs/>
          <w:sz w:val="28"/>
          <w:szCs w:val="28"/>
        </w:rPr>
      </w:pPr>
      <w:r>
        <w:br w:type="page"/>
      </w:r>
    </w:p>
    <w:p w14:paraId="407C740E" w14:textId="2968497C" w:rsidR="00A7161C" w:rsidRDefault="00066B63">
      <w:pPr>
        <w:pStyle w:val="Heading1"/>
        <w:spacing w:before="148"/>
      </w:pPr>
      <w:r>
        <w:lastRenderedPageBreak/>
        <w:t>Register</w:t>
      </w:r>
    </w:p>
    <w:p w14:paraId="017D1282" w14:textId="51F74F4D" w:rsidR="00A7161C" w:rsidRDefault="00066B63">
      <w:pPr>
        <w:spacing w:line="242" w:lineRule="auto"/>
        <w:ind w:left="117" w:right="311"/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By signing this register you are confirming that you attended the toolbox talk and understand the requirements of </w:t>
      </w:r>
      <w:r w:rsidR="009E2EFC">
        <w:rPr>
          <w:b/>
          <w:i/>
          <w:color w:val="FF0000"/>
          <w:sz w:val="24"/>
        </w:rPr>
        <w:t>first aid.</w:t>
      </w:r>
    </w:p>
    <w:p w14:paraId="363BBB67" w14:textId="77777777" w:rsidR="00A7161C" w:rsidRDefault="00A7161C">
      <w:pPr>
        <w:pStyle w:val="BodyText"/>
        <w:spacing w:before="10"/>
        <w:ind w:left="0"/>
        <w:rPr>
          <w:b/>
          <w:i/>
          <w:sz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0"/>
        <w:gridCol w:w="3005"/>
      </w:tblGrid>
      <w:tr w:rsidR="00A7161C" w14:paraId="159A1836" w14:textId="77777777">
        <w:trPr>
          <w:trHeight w:val="321"/>
        </w:trPr>
        <w:tc>
          <w:tcPr>
            <w:tcW w:w="3005" w:type="dxa"/>
          </w:tcPr>
          <w:p w14:paraId="2C911E69" w14:textId="77777777" w:rsidR="00A7161C" w:rsidRDefault="00066B63">
            <w:pPr>
              <w:pStyle w:val="TableParagraph"/>
              <w:spacing w:before="1"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000" w:type="dxa"/>
          </w:tcPr>
          <w:p w14:paraId="564865BB" w14:textId="77777777" w:rsidR="00A7161C" w:rsidRDefault="00066B63">
            <w:pPr>
              <w:pStyle w:val="TableParagraph"/>
              <w:spacing w:before="1" w:line="30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Date of training</w:t>
            </w:r>
          </w:p>
        </w:tc>
        <w:tc>
          <w:tcPr>
            <w:tcW w:w="3005" w:type="dxa"/>
          </w:tcPr>
          <w:p w14:paraId="32738AA1" w14:textId="77777777" w:rsidR="00A7161C" w:rsidRDefault="00066B63">
            <w:pPr>
              <w:pStyle w:val="TableParagraph"/>
              <w:spacing w:before="1"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</w:p>
        </w:tc>
      </w:tr>
      <w:tr w:rsidR="00A7161C" w14:paraId="6C7CF5FB" w14:textId="77777777">
        <w:trPr>
          <w:trHeight w:val="292"/>
        </w:trPr>
        <w:tc>
          <w:tcPr>
            <w:tcW w:w="3005" w:type="dxa"/>
          </w:tcPr>
          <w:p w14:paraId="539F7B4D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284A0ED8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3C282E17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43628043" w14:textId="77777777">
        <w:trPr>
          <w:trHeight w:val="297"/>
        </w:trPr>
        <w:tc>
          <w:tcPr>
            <w:tcW w:w="3005" w:type="dxa"/>
          </w:tcPr>
          <w:p w14:paraId="10F57EEB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</w:tcPr>
          <w:p w14:paraId="3512C408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2BF72566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</w:tr>
      <w:tr w:rsidR="00A7161C" w14:paraId="6BD3C520" w14:textId="77777777">
        <w:trPr>
          <w:trHeight w:val="292"/>
        </w:trPr>
        <w:tc>
          <w:tcPr>
            <w:tcW w:w="3005" w:type="dxa"/>
          </w:tcPr>
          <w:p w14:paraId="34DF6BBF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7A355D51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6C49F1F2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3131393F" w14:textId="77777777">
        <w:trPr>
          <w:trHeight w:val="292"/>
        </w:trPr>
        <w:tc>
          <w:tcPr>
            <w:tcW w:w="3005" w:type="dxa"/>
          </w:tcPr>
          <w:p w14:paraId="363E5257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0FE994DF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0F00EA82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583565B7" w14:textId="77777777">
        <w:trPr>
          <w:trHeight w:val="292"/>
        </w:trPr>
        <w:tc>
          <w:tcPr>
            <w:tcW w:w="3005" w:type="dxa"/>
          </w:tcPr>
          <w:p w14:paraId="486DEC52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3C0FD5BD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4687863B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73049ABA" w14:textId="77777777">
        <w:trPr>
          <w:trHeight w:val="292"/>
        </w:trPr>
        <w:tc>
          <w:tcPr>
            <w:tcW w:w="3005" w:type="dxa"/>
          </w:tcPr>
          <w:p w14:paraId="138C06FC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7DF49B6E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2BFBB968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22587495" w14:textId="77777777">
        <w:trPr>
          <w:trHeight w:val="292"/>
        </w:trPr>
        <w:tc>
          <w:tcPr>
            <w:tcW w:w="3005" w:type="dxa"/>
          </w:tcPr>
          <w:p w14:paraId="12B0CA82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2355974C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259A0FAF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11667792" w14:textId="77777777">
        <w:trPr>
          <w:trHeight w:val="292"/>
        </w:trPr>
        <w:tc>
          <w:tcPr>
            <w:tcW w:w="3005" w:type="dxa"/>
          </w:tcPr>
          <w:p w14:paraId="367D40F6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7E31E61E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5B561B69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30DEC7F2" w14:textId="77777777">
        <w:trPr>
          <w:trHeight w:val="292"/>
        </w:trPr>
        <w:tc>
          <w:tcPr>
            <w:tcW w:w="3005" w:type="dxa"/>
          </w:tcPr>
          <w:p w14:paraId="2305C926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3002779E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69B3C6CE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7E4264A3" w14:textId="77777777">
        <w:trPr>
          <w:trHeight w:val="292"/>
        </w:trPr>
        <w:tc>
          <w:tcPr>
            <w:tcW w:w="3005" w:type="dxa"/>
          </w:tcPr>
          <w:p w14:paraId="6DA95319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13E5CB2A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71AFBF14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63A3CA42" w14:textId="77777777">
        <w:trPr>
          <w:trHeight w:val="297"/>
        </w:trPr>
        <w:tc>
          <w:tcPr>
            <w:tcW w:w="3005" w:type="dxa"/>
          </w:tcPr>
          <w:p w14:paraId="541BC384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</w:tcPr>
          <w:p w14:paraId="482873FF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52F6DDB2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</w:tr>
      <w:tr w:rsidR="00A7161C" w14:paraId="5A32BA2F" w14:textId="77777777">
        <w:trPr>
          <w:trHeight w:val="292"/>
        </w:trPr>
        <w:tc>
          <w:tcPr>
            <w:tcW w:w="3005" w:type="dxa"/>
          </w:tcPr>
          <w:p w14:paraId="1D932297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30A2C1D0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6EF222EC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6BE396FB" w14:textId="77777777">
        <w:trPr>
          <w:trHeight w:val="292"/>
        </w:trPr>
        <w:tc>
          <w:tcPr>
            <w:tcW w:w="3005" w:type="dxa"/>
          </w:tcPr>
          <w:p w14:paraId="671D800D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71C670E6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64E62342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7EB3385E" w14:textId="77777777">
        <w:trPr>
          <w:trHeight w:val="292"/>
        </w:trPr>
        <w:tc>
          <w:tcPr>
            <w:tcW w:w="3005" w:type="dxa"/>
          </w:tcPr>
          <w:p w14:paraId="15240CA1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23053044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191967E3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79F367FB" w14:textId="77777777">
        <w:trPr>
          <w:trHeight w:val="292"/>
        </w:trPr>
        <w:tc>
          <w:tcPr>
            <w:tcW w:w="3005" w:type="dxa"/>
          </w:tcPr>
          <w:p w14:paraId="3C86643C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0AC035D4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0ADDCC4D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4EC0D02B" w14:textId="77777777">
        <w:trPr>
          <w:trHeight w:val="292"/>
        </w:trPr>
        <w:tc>
          <w:tcPr>
            <w:tcW w:w="3005" w:type="dxa"/>
          </w:tcPr>
          <w:p w14:paraId="09E9095D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4C18EDF4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736D9A2E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733C82BA" w14:textId="77777777">
        <w:trPr>
          <w:trHeight w:val="292"/>
        </w:trPr>
        <w:tc>
          <w:tcPr>
            <w:tcW w:w="3005" w:type="dxa"/>
          </w:tcPr>
          <w:p w14:paraId="55FEEC65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2FBFB250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682875CF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60B18A77" w14:textId="77777777">
        <w:trPr>
          <w:trHeight w:val="292"/>
        </w:trPr>
        <w:tc>
          <w:tcPr>
            <w:tcW w:w="3005" w:type="dxa"/>
          </w:tcPr>
          <w:p w14:paraId="7370156D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2DF2DA2E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58A8D99F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45043A3E" w14:textId="77777777">
        <w:trPr>
          <w:trHeight w:val="297"/>
        </w:trPr>
        <w:tc>
          <w:tcPr>
            <w:tcW w:w="3005" w:type="dxa"/>
          </w:tcPr>
          <w:p w14:paraId="1619F20A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</w:tcPr>
          <w:p w14:paraId="7C67384E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1EE7FDE7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</w:tr>
      <w:tr w:rsidR="00A7161C" w14:paraId="1624EF6B" w14:textId="77777777">
        <w:trPr>
          <w:trHeight w:val="292"/>
        </w:trPr>
        <w:tc>
          <w:tcPr>
            <w:tcW w:w="3005" w:type="dxa"/>
          </w:tcPr>
          <w:p w14:paraId="4E3B469F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53112364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5387A72B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3E5BEA59" w14:textId="77777777">
        <w:trPr>
          <w:trHeight w:val="292"/>
        </w:trPr>
        <w:tc>
          <w:tcPr>
            <w:tcW w:w="3005" w:type="dxa"/>
          </w:tcPr>
          <w:p w14:paraId="2201AAB3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34FE4BCD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1AAEC8D9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1226F3A4" w14:textId="77777777">
        <w:trPr>
          <w:trHeight w:val="292"/>
        </w:trPr>
        <w:tc>
          <w:tcPr>
            <w:tcW w:w="3005" w:type="dxa"/>
          </w:tcPr>
          <w:p w14:paraId="673A370A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3F5E6B40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24455051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782FA6E2" w14:textId="77777777">
        <w:trPr>
          <w:trHeight w:val="292"/>
        </w:trPr>
        <w:tc>
          <w:tcPr>
            <w:tcW w:w="3005" w:type="dxa"/>
          </w:tcPr>
          <w:p w14:paraId="7B5DA79A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52F3B4A8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6A6678A8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4F012A21" w14:textId="77777777">
        <w:trPr>
          <w:trHeight w:val="292"/>
        </w:trPr>
        <w:tc>
          <w:tcPr>
            <w:tcW w:w="3005" w:type="dxa"/>
          </w:tcPr>
          <w:p w14:paraId="572234D8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56522F57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29EEF386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187C8311" w14:textId="77777777">
        <w:trPr>
          <w:trHeight w:val="292"/>
        </w:trPr>
        <w:tc>
          <w:tcPr>
            <w:tcW w:w="3005" w:type="dxa"/>
          </w:tcPr>
          <w:p w14:paraId="7ABA14A4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4FB6E3EB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36529074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2A763673" w14:textId="77777777">
        <w:trPr>
          <w:trHeight w:val="292"/>
        </w:trPr>
        <w:tc>
          <w:tcPr>
            <w:tcW w:w="3005" w:type="dxa"/>
          </w:tcPr>
          <w:p w14:paraId="7BBCDD3E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17808AF6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395FC786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375B4927" w14:textId="77777777">
        <w:trPr>
          <w:trHeight w:val="292"/>
        </w:trPr>
        <w:tc>
          <w:tcPr>
            <w:tcW w:w="3005" w:type="dxa"/>
          </w:tcPr>
          <w:p w14:paraId="14139A4B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4F12F1C8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24D26AE3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16495B5C" w14:textId="77777777">
        <w:trPr>
          <w:trHeight w:val="297"/>
        </w:trPr>
        <w:tc>
          <w:tcPr>
            <w:tcW w:w="3005" w:type="dxa"/>
          </w:tcPr>
          <w:p w14:paraId="441229F8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</w:tcPr>
          <w:p w14:paraId="07E0EFE8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5B603E78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</w:tr>
      <w:tr w:rsidR="00A7161C" w14:paraId="5CC0C606" w14:textId="77777777">
        <w:trPr>
          <w:trHeight w:val="292"/>
        </w:trPr>
        <w:tc>
          <w:tcPr>
            <w:tcW w:w="3005" w:type="dxa"/>
          </w:tcPr>
          <w:p w14:paraId="1742A321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7278E022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223B6C91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002DDECF" w14:textId="77777777">
        <w:trPr>
          <w:trHeight w:val="292"/>
        </w:trPr>
        <w:tc>
          <w:tcPr>
            <w:tcW w:w="3005" w:type="dxa"/>
          </w:tcPr>
          <w:p w14:paraId="6A79BBBA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5B23CFD2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07E891CB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1C7E62C9" w14:textId="77777777">
        <w:trPr>
          <w:trHeight w:val="292"/>
        </w:trPr>
        <w:tc>
          <w:tcPr>
            <w:tcW w:w="3005" w:type="dxa"/>
          </w:tcPr>
          <w:p w14:paraId="7AC9584E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194D8F84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4F878176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45105B14" w14:textId="77777777">
        <w:trPr>
          <w:trHeight w:val="292"/>
        </w:trPr>
        <w:tc>
          <w:tcPr>
            <w:tcW w:w="3005" w:type="dxa"/>
          </w:tcPr>
          <w:p w14:paraId="37A08778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2479E741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73A96839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101F7138" w14:textId="77777777">
        <w:trPr>
          <w:trHeight w:val="292"/>
        </w:trPr>
        <w:tc>
          <w:tcPr>
            <w:tcW w:w="3005" w:type="dxa"/>
          </w:tcPr>
          <w:p w14:paraId="1F82D839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79ADC0E5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19CE0841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1373304B" w14:textId="77777777">
        <w:trPr>
          <w:trHeight w:val="292"/>
        </w:trPr>
        <w:tc>
          <w:tcPr>
            <w:tcW w:w="3005" w:type="dxa"/>
          </w:tcPr>
          <w:p w14:paraId="21472F63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42F1ABBA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4C55D257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6BC53ECA" w14:textId="77777777">
        <w:trPr>
          <w:trHeight w:val="292"/>
        </w:trPr>
        <w:tc>
          <w:tcPr>
            <w:tcW w:w="3005" w:type="dxa"/>
          </w:tcPr>
          <w:p w14:paraId="45107B2C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24521D3B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7D381687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61C" w14:paraId="01D15F89" w14:textId="77777777">
        <w:trPr>
          <w:trHeight w:val="297"/>
        </w:trPr>
        <w:tc>
          <w:tcPr>
            <w:tcW w:w="3005" w:type="dxa"/>
          </w:tcPr>
          <w:p w14:paraId="0906AE11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</w:tcPr>
          <w:p w14:paraId="60507E31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0B060A9A" w14:textId="77777777" w:rsidR="00A7161C" w:rsidRDefault="00A7161C">
            <w:pPr>
              <w:pStyle w:val="TableParagraph"/>
              <w:rPr>
                <w:rFonts w:ascii="Times New Roman"/>
              </w:rPr>
            </w:pPr>
          </w:p>
        </w:tc>
      </w:tr>
      <w:tr w:rsidR="00A7161C" w14:paraId="79B93F75" w14:textId="77777777">
        <w:trPr>
          <w:trHeight w:val="292"/>
        </w:trPr>
        <w:tc>
          <w:tcPr>
            <w:tcW w:w="3005" w:type="dxa"/>
          </w:tcPr>
          <w:p w14:paraId="584AB6FA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455A751B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3A4B66F3" w14:textId="77777777" w:rsidR="00A7161C" w:rsidRDefault="00A716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C45AC6" w14:textId="77777777" w:rsidR="00141315" w:rsidRDefault="00141315"/>
    <w:sectPr w:rsidR="00141315">
      <w:footerReference w:type="default" r:id="rId7"/>
      <w:pgSz w:w="11910" w:h="16840"/>
      <w:pgMar w:top="1580" w:right="1340" w:bottom="1780" w:left="1320" w:header="0" w:footer="1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1F52" w14:textId="77777777" w:rsidR="00F02F85" w:rsidRDefault="00F02F85">
      <w:r>
        <w:separator/>
      </w:r>
    </w:p>
  </w:endnote>
  <w:endnote w:type="continuationSeparator" w:id="0">
    <w:p w14:paraId="6B85FF2E" w14:textId="77777777" w:rsidR="00F02F85" w:rsidRDefault="00F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C110" w14:textId="77777777" w:rsidR="00A7161C" w:rsidRDefault="00066B63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ED0FB08" wp14:editId="123B5779">
          <wp:simplePos x="0" y="0"/>
          <wp:positionH relativeFrom="page">
            <wp:posOffset>6120942</wp:posOffset>
          </wp:positionH>
          <wp:positionV relativeFrom="page">
            <wp:posOffset>9554919</wp:posOffset>
          </wp:positionV>
          <wp:extent cx="452755" cy="51090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755" cy="51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35F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977036">
              <wp:simplePos x="0" y="0"/>
              <wp:positionH relativeFrom="page">
                <wp:posOffset>967105</wp:posOffset>
              </wp:positionH>
              <wp:positionV relativeFrom="page">
                <wp:posOffset>9678035</wp:posOffset>
              </wp:positionV>
              <wp:extent cx="675640" cy="1689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6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BF0F1" w14:textId="77777777" w:rsidR="00A7161C" w:rsidRDefault="00066B63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770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.15pt;margin-top:762.05pt;width:53.2pt;height:1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" filled="f" stroked="f">
              <v:path arrowok="t"/>
              <v:textbox inset="0,0,0,0">
                <w:txbxContent>
                  <w:p w14:paraId="7FABF0F1" w14:textId="77777777" w:rsidR="00A7161C" w:rsidRDefault="00066B63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4B07" w14:textId="77777777" w:rsidR="00F02F85" w:rsidRDefault="00F02F85">
      <w:r>
        <w:separator/>
      </w:r>
    </w:p>
  </w:footnote>
  <w:footnote w:type="continuationSeparator" w:id="0">
    <w:p w14:paraId="57C2DF3E" w14:textId="77777777" w:rsidR="00F02F85" w:rsidRDefault="00F0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48FE"/>
    <w:multiLevelType w:val="hybridMultilevel"/>
    <w:tmpl w:val="099868EC"/>
    <w:lvl w:ilvl="0" w:tplc="08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42F27B8E"/>
    <w:multiLevelType w:val="hybridMultilevel"/>
    <w:tmpl w:val="7916CCEC"/>
    <w:lvl w:ilvl="0" w:tplc="536A6BFA">
      <w:numFmt w:val="bullet"/>
      <w:lvlText w:val="P"/>
      <w:lvlJc w:val="left"/>
      <w:pPr>
        <w:ind w:left="477" w:hanging="360"/>
      </w:pPr>
      <w:rPr>
        <w:rFonts w:ascii="Wingdings 2" w:hAnsi="Wingdings 2" w:hint="default"/>
        <w:b/>
        <w:bCs/>
        <w:color w:val="00B050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82E56"/>
    <w:multiLevelType w:val="hybridMultilevel"/>
    <w:tmpl w:val="95B60F92"/>
    <w:lvl w:ilvl="0" w:tplc="8F3EA200">
      <w:numFmt w:val="bullet"/>
      <w:lvlText w:val=""/>
      <w:lvlJc w:val="left"/>
      <w:pPr>
        <w:ind w:left="474" w:hanging="35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5AB9B8">
      <w:numFmt w:val="bullet"/>
      <w:lvlText w:val="•"/>
      <w:lvlJc w:val="left"/>
      <w:pPr>
        <w:ind w:left="1356" w:hanging="357"/>
      </w:pPr>
      <w:rPr>
        <w:rFonts w:hint="default"/>
        <w:lang w:val="en-US" w:eastAsia="en-US" w:bidi="ar-SA"/>
      </w:rPr>
    </w:lvl>
    <w:lvl w:ilvl="2" w:tplc="611E2C94">
      <w:numFmt w:val="bullet"/>
      <w:lvlText w:val="•"/>
      <w:lvlJc w:val="left"/>
      <w:pPr>
        <w:ind w:left="2233" w:hanging="357"/>
      </w:pPr>
      <w:rPr>
        <w:rFonts w:hint="default"/>
        <w:lang w:val="en-US" w:eastAsia="en-US" w:bidi="ar-SA"/>
      </w:rPr>
    </w:lvl>
    <w:lvl w:ilvl="3" w:tplc="B6FA0F3A">
      <w:numFmt w:val="bullet"/>
      <w:lvlText w:val="•"/>
      <w:lvlJc w:val="left"/>
      <w:pPr>
        <w:ind w:left="3109" w:hanging="357"/>
      </w:pPr>
      <w:rPr>
        <w:rFonts w:hint="default"/>
        <w:lang w:val="en-US" w:eastAsia="en-US" w:bidi="ar-SA"/>
      </w:rPr>
    </w:lvl>
    <w:lvl w:ilvl="4" w:tplc="8878CEF4">
      <w:numFmt w:val="bullet"/>
      <w:lvlText w:val="•"/>
      <w:lvlJc w:val="left"/>
      <w:pPr>
        <w:ind w:left="3986" w:hanging="357"/>
      </w:pPr>
      <w:rPr>
        <w:rFonts w:hint="default"/>
        <w:lang w:val="en-US" w:eastAsia="en-US" w:bidi="ar-SA"/>
      </w:rPr>
    </w:lvl>
    <w:lvl w:ilvl="5" w:tplc="FFD07996">
      <w:numFmt w:val="bullet"/>
      <w:lvlText w:val="•"/>
      <w:lvlJc w:val="left"/>
      <w:pPr>
        <w:ind w:left="4862" w:hanging="357"/>
      </w:pPr>
      <w:rPr>
        <w:rFonts w:hint="default"/>
        <w:lang w:val="en-US" w:eastAsia="en-US" w:bidi="ar-SA"/>
      </w:rPr>
    </w:lvl>
    <w:lvl w:ilvl="6" w:tplc="CCCA0972">
      <w:numFmt w:val="bullet"/>
      <w:lvlText w:val="•"/>
      <w:lvlJc w:val="left"/>
      <w:pPr>
        <w:ind w:left="5739" w:hanging="357"/>
      </w:pPr>
      <w:rPr>
        <w:rFonts w:hint="default"/>
        <w:lang w:val="en-US" w:eastAsia="en-US" w:bidi="ar-SA"/>
      </w:rPr>
    </w:lvl>
    <w:lvl w:ilvl="7" w:tplc="A236874E">
      <w:numFmt w:val="bullet"/>
      <w:lvlText w:val="•"/>
      <w:lvlJc w:val="left"/>
      <w:pPr>
        <w:ind w:left="6615" w:hanging="357"/>
      </w:pPr>
      <w:rPr>
        <w:rFonts w:hint="default"/>
        <w:lang w:val="en-US" w:eastAsia="en-US" w:bidi="ar-SA"/>
      </w:rPr>
    </w:lvl>
    <w:lvl w:ilvl="8" w:tplc="57B647E4">
      <w:numFmt w:val="bullet"/>
      <w:lvlText w:val="•"/>
      <w:lvlJc w:val="left"/>
      <w:pPr>
        <w:ind w:left="7492" w:hanging="357"/>
      </w:pPr>
      <w:rPr>
        <w:rFonts w:hint="default"/>
        <w:lang w:val="en-US" w:eastAsia="en-US" w:bidi="ar-SA"/>
      </w:rPr>
    </w:lvl>
  </w:abstractNum>
  <w:abstractNum w:abstractNumId="3" w15:restartNumberingAfterBreak="0">
    <w:nsid w:val="4696388F"/>
    <w:multiLevelType w:val="hybridMultilevel"/>
    <w:tmpl w:val="421A3CA6"/>
    <w:lvl w:ilvl="0" w:tplc="327C04DE">
      <w:numFmt w:val="bullet"/>
      <w:lvlText w:val="Ï"/>
      <w:lvlJc w:val="left"/>
      <w:pPr>
        <w:ind w:left="477" w:hanging="360"/>
      </w:pPr>
      <w:rPr>
        <w:rFonts w:ascii="Wingdings 2" w:eastAsia="Arial" w:hAnsi="Wingdings 2" w:hint="default"/>
        <w:color w:val="FF0000"/>
        <w:w w:val="100"/>
        <w:sz w:val="22"/>
        <w:szCs w:val="22"/>
        <w:lang w:val="en-US" w:eastAsia="en-US" w:bidi="ar-SA"/>
      </w:rPr>
    </w:lvl>
    <w:lvl w:ilvl="1" w:tplc="94AE772E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A64C44E6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A002D5B0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6DF48C7C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05A8445E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4D866A9E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A9580798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AB74FD2E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360AF0"/>
    <w:multiLevelType w:val="hybridMultilevel"/>
    <w:tmpl w:val="650E6378"/>
    <w:lvl w:ilvl="0" w:tplc="536A6BFA">
      <w:numFmt w:val="bullet"/>
      <w:lvlText w:val="P"/>
      <w:lvlJc w:val="left"/>
      <w:pPr>
        <w:ind w:left="477" w:hanging="360"/>
      </w:pPr>
      <w:rPr>
        <w:rFonts w:ascii="Wingdings 2" w:hAnsi="Wingdings 2" w:hint="default"/>
        <w:b/>
        <w:bCs/>
        <w:color w:val="00B05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AA6507"/>
    <w:multiLevelType w:val="hybridMultilevel"/>
    <w:tmpl w:val="394C850E"/>
    <w:lvl w:ilvl="0" w:tplc="FC2E04D6">
      <w:numFmt w:val="bullet"/>
      <w:lvlText w:val="Ï"/>
      <w:lvlJc w:val="left"/>
      <w:pPr>
        <w:ind w:left="477" w:hanging="360"/>
      </w:pPr>
      <w:rPr>
        <w:rFonts w:ascii="Wingdings 2" w:eastAsia="Arial" w:hAnsi="Wingdings 2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A7A110C"/>
    <w:multiLevelType w:val="hybridMultilevel"/>
    <w:tmpl w:val="A0380796"/>
    <w:lvl w:ilvl="0" w:tplc="63FC202C"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1C"/>
    <w:rsid w:val="00066B63"/>
    <w:rsid w:val="00123869"/>
    <w:rsid w:val="00141315"/>
    <w:rsid w:val="00360DB9"/>
    <w:rsid w:val="006B69F1"/>
    <w:rsid w:val="00982B71"/>
    <w:rsid w:val="009E2EFC"/>
    <w:rsid w:val="00A17E88"/>
    <w:rsid w:val="00A338CD"/>
    <w:rsid w:val="00A7161C"/>
    <w:rsid w:val="00B01EB0"/>
    <w:rsid w:val="00B815A4"/>
    <w:rsid w:val="00BF0336"/>
    <w:rsid w:val="00C135F3"/>
    <w:rsid w:val="00CF43BA"/>
    <w:rsid w:val="00EF3302"/>
    <w:rsid w:val="00F02F85"/>
    <w:rsid w:val="00F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68D6A"/>
  <w15:docId w15:val="{822504AB-910E-3749-A29A-F4EDAA1B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21" w:lineRule="exact"/>
      <w:ind w:left="1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/>
    </w:pPr>
  </w:style>
  <w:style w:type="paragraph" w:styleId="ListParagraph">
    <w:name w:val="List Paragraph"/>
    <w:basedOn w:val="Normal"/>
    <w:uiPriority w:val="1"/>
    <w:qFormat/>
    <w:pPr>
      <w:ind w:left="47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6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Jax Virtual Services Ltd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Graham</cp:lastModifiedBy>
  <cp:revision>3</cp:revision>
  <dcterms:created xsi:type="dcterms:W3CDTF">2022-01-26T09:18:00Z</dcterms:created>
  <dcterms:modified xsi:type="dcterms:W3CDTF">2022-01-26T11:24:00Z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